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be5141c1006384535414667fd82ada29644d87"/>
    <w:p>
      <w:pPr>
        <w:pStyle w:val="Heading3"/>
      </w:pPr>
      <w:r>
        <w:t xml:space="preserve">Первые шаги в бизнесе: «Школа бизнеса МБМ» приглашает предпринимателей на обучающий курс</w:t>
      </w:r>
    </w:p>
    <w:p>
      <w:pPr>
        <w:pStyle w:val="FirstParagraph"/>
      </w:pPr>
      <w:r>
        <w:t xml:space="preserve">16.08.2024</w:t>
      </w:r>
    </w:p>
    <w:p>
      <w:pPr>
        <w:pStyle w:val="BodyText"/>
      </w:pPr>
      <w:r>
        <w:t xml:space="preserve">Очные занятия пройдут с 19 по 23 августа. Участники познакомятся с азами предпринимательской деятельности, изучат основы маркетинга, узнают о юридических нюансах ведения бизнеса и бухгалтерского учета.</w:t>
      </w:r>
    </w:p>
    <w:p>
      <w:pPr>
        <w:pStyle w:val="BodyText"/>
      </w:pPr>
      <w:r>
        <w:t xml:space="preserve">Государственное бюджетное учреждение (ГБУ) «Малый бизнес Москвы» (МБМ) приглашает начинающих предпринимателей на очный курс по основам предпринимательской деятельности. Занятия пройдут в рамках образовательного проекта «Школа бизнеса МБМ». Программа ориентирована на москвичей, которые желают начать свое дело.</w:t>
      </w:r>
    </w:p>
    <w:p>
      <w:pPr>
        <w:pStyle w:val="BodyText"/>
      </w:pPr>
      <w:r>
        <w:t xml:space="preserve">Обучение пройдет бесплатно. Для участия необходимо предварительно зарегистрироваться на портале</w:t>
      </w:r>
      <w:r>
        <w:t xml:space="preserve"> </w:t>
      </w:r>
      <w:hyperlink r:id="rId20">
        <w:r>
          <w:rPr>
            <w:rStyle w:val="Hyperlink"/>
          </w:rPr>
          <w:t xml:space="preserve">mbm.mos.ru</w:t>
        </w:r>
      </w:hyperlink>
      <w:r>
        <w:t xml:space="preserve">.</w:t>
      </w:r>
    </w:p>
    <w:p>
      <w:pPr>
        <w:pStyle w:val="BodyText"/>
      </w:pPr>
      <w:r>
        <w:t xml:space="preserve">Занятия будут проходить в здании делового центра «Москва» в бизнес-пространстве Meeting Point по адресу: улица Охотный Ряд, дом 2. Начало каждой очной встречи в 10:00, а завершение — в 16:30. Первое занятие состоится 19 августа.</w:t>
      </w:r>
    </w:p>
    <w:p>
      <w:pPr>
        <w:pStyle w:val="BodyText"/>
      </w:pPr>
      <w:r>
        <w:t xml:space="preserve">Обучающая программа включает в себя 10 модулей, которые участникам предстоит освоить за пять дней. На первом занятии слушатели узнают, какими чертами характера должен обладать успешный бизнесмен, и познакомятся с основами предпринимательского мышления.</w:t>
      </w:r>
    </w:p>
    <w:p>
      <w:pPr>
        <w:pStyle w:val="BodyText"/>
      </w:pPr>
      <w:r>
        <w:t xml:space="preserve">Пресс-служба Департамента предпринимательства и инновационного развития города Москвы</w:t>
      </w:r>
    </w:p>
    <w:p>
      <w:pPr>
        <w:pStyle w:val="BodyText"/>
      </w:pPr>
      <w:r>
        <w:t xml:space="preserve">Следующая встреча, запланированная на 20 августа, будет посвящена анализу деятельности конкурентов и основам маркетинга. Участникам расскажут, как находить покупателей и правильно коммуницировать с ними. А еще их познакомят с основами юнит-экономики — это метод расчета, позволяющий прогнозировать продажи на старте бизнеса и оценивать эффективность рекламных кампаний.</w:t>
      </w:r>
    </w:p>
    <w:p>
      <w:pPr>
        <w:pStyle w:val="BodyText"/>
      </w:pPr>
      <w:r>
        <w:t xml:space="preserve">На занятии 21 августа речь пойдет о стратегии развития персонального бренда. Слушатели узнают, как работать с интернет-пользователями и интернет-трафиком.</w:t>
      </w:r>
    </w:p>
    <w:p>
      <w:pPr>
        <w:pStyle w:val="BodyText"/>
      </w:pPr>
      <w:r>
        <w:t xml:space="preserve">С азами бухгалтерского учета и юридическими особенностями ведения бизнеса начинающие предприниматели будут знакомиться 22 августа. В первой части занятия преподаватель расскажет, какие формы малого предпринимательства существуют в России. Слушатели также узнают, как зарегистрировать товарный знак, выбрать систему налогообложения и правильно организовать бухгалтерию в своем бизнесе.</w:t>
      </w:r>
    </w:p>
    <w:p>
      <w:pPr>
        <w:pStyle w:val="BodyText"/>
      </w:pPr>
      <w:r>
        <w:t xml:space="preserve">Финальная встреча состоится 23 августа. На ней проведут две деловые игры: будущим бизнесменам предложатподготовить свой проект и представить его аудитории. После завершения очного обучения участники получат сертификаты.</w:t>
      </w:r>
    </w:p>
    <w:p>
      <w:pPr>
        <w:pStyle w:val="BodyText"/>
      </w:pPr>
      <w:r>
        <w:t xml:space="preserve">Пресс-служба Департамента предпринимательства и инновационного развития города Москвы</w:t>
      </w:r>
    </w:p>
    <w:p>
      <w:pPr>
        <w:pStyle w:val="BodyText"/>
      </w:pPr>
      <w:r>
        <w:t xml:space="preserve">Курс по основам предпринимательской деятельности можно пройти и в онлайн-формате. Дистанционные занятия организуют с 26 по 30 августа. Для участия можно зарегистрироваться</w:t>
      </w:r>
      <w:r>
        <w:t xml:space="preserve"> </w:t>
      </w:r>
      <w:hyperlink r:id="rId21">
        <w:r>
          <w:rPr>
            <w:rStyle w:val="Hyperlink"/>
          </w:rPr>
          <w:t xml:space="preserve">по ссылке</w:t>
        </w:r>
      </w:hyperlink>
      <w:r>
        <w:t xml:space="preserve">. Количество мест неограниченно. Всего состоится пять бесплатных вебинаров. Каждое занятие будет проходить с 15:00 до 16:30.</w:t>
      </w:r>
    </w:p>
    <w:p>
      <w:pPr>
        <w:pStyle w:val="BodyText"/>
      </w:pPr>
      <w:r>
        <w:t xml:space="preserve">С момента открытия «Школы бизнеса МБМ» в 2017 году обучение в онлайн- и офлайн-формате прошли более 16 тысяч начинающих предпринимателей.</w:t>
      </w:r>
    </w:p>
    <w:p>
      <w:pPr>
        <w:pStyle w:val="BodyText"/>
      </w:pPr>
      <w:r>
        <w:t xml:space="preserve">ГБУ</w:t>
      </w:r>
      <w:r>
        <w:t xml:space="preserve"> </w:t>
      </w:r>
      <w:hyperlink r:id="rId20">
        <w:r>
          <w:rPr>
            <w:rStyle w:val="Hyperlink"/>
          </w:rPr>
          <w:t xml:space="preserve">«Малый бизнес Москвы»</w:t>
        </w:r>
      </w:hyperlink>
      <w:r>
        <w:t xml:space="preserve"> </w:t>
      </w:r>
      <w:r>
        <w:t xml:space="preserve">помогает жителям столицы открывать и развивать свое дело. Для них проводят бесплатные образовательные и деловые встречи — форумы, семинары, тренинги, конференции, которые помогают повысить профессиональные компетенции и найти единомышленников. Специалисты центров услуг для бизнеса, созданных на базе МБМ, рассказывают о финансовых и нефинансовых мерах государственной поддержки.</w:t>
      </w:r>
    </w:p>
    <w:p>
      <w:pPr>
        <w:pStyle w:val="BodyText"/>
      </w:pPr>
      <w:r>
        <w:t xml:space="preserve">Получить консультацию по вопросам открытия и ведения бизнеса в столице, а также подробнее узнать об актуальных мерах поддержки предпринимателей можно</w:t>
      </w:r>
      <w:r>
        <w:t xml:space="preserve"> </w:t>
      </w:r>
      <w:hyperlink r:id="rId20">
        <w:r>
          <w:rPr>
            <w:rStyle w:val="Hyperlink"/>
          </w:rPr>
          <w:t xml:space="preserve">на сайте mbm.mos.ru</w:t>
        </w:r>
      </w:hyperlink>
      <w:r>
        <w:t xml:space="preserve"> </w:t>
      </w:r>
      <w:r>
        <w:t xml:space="preserve">и по телефону: +7 495 225⁠-14⁠-14.</w:t>
      </w:r>
    </w:p>
    <w:p>
      <w:pPr>
        <w:pStyle w:val="BodyText"/>
      </w:pPr>
      <w:r>
        <w:t xml:space="preserve">Образовательная поддержка предпринимателей осуществляется в рамках реализации национального проекта «Малое и среднее предпринимательство и поддержка индивидуальной предпринимательской инициативы». Подробнее о национальных проектах, реализуемых в Москве,</w:t>
      </w:r>
      <w:r>
        <w:t xml:space="preserve"> </w:t>
      </w:r>
      <w:hyperlink r:id="rId22">
        <w:r>
          <w:rPr>
            <w:rStyle w:val="Hyperlink"/>
          </w:rPr>
          <w:t xml:space="preserve">можно узнать здесь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http://vyhino-zhulebino.mos.ru/presscenter/news/detail/12523245.html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vyhino-zhulebino.mos.ru" TargetMode="External" /><Relationship Type="http://schemas.openxmlformats.org/officeDocument/2006/relationships/hyperlink" Id="rId23" Target="http://vyhino-zhulebino.mos.ru/presscenter/news/detail/12523245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1" Target="https://mbm.mos.ru/education/obuchayushchiye-meropriyatiya/proekt-shkola-biznesa-mbm-startap-shkola-mbm-_8981759" TargetMode="External" /><Relationship Type="http://schemas.openxmlformats.org/officeDocument/2006/relationships/hyperlink" Id="rId22" Target="https://www.mos.ru/city/projects/national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yhino-zhulebino.mos.ru" TargetMode="External" /><Relationship Type="http://schemas.openxmlformats.org/officeDocument/2006/relationships/hyperlink" Id="rId23" Target="http://vyhino-zhulebino.mos.ru/presscenter/news/detail/12523245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1" Target="https://mbm.mos.ru/education/obuchayushchiye-meropriyatiya/proekt-shkola-biznesa-mbm-startap-shkola-mbm-_8981759" TargetMode="External" /><Relationship Type="http://schemas.openxmlformats.org/officeDocument/2006/relationships/hyperlink" Id="rId22" Target="https://www.mos.ru/city/projects/national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2025-08-06T02:05:59Z</dcterms:created>
  <dcterms:modified xsi:type="dcterms:W3CDTF">2025-08-06T02:05:59Z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