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9f68a8546ca85060c0b3da295ab930dd0c042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</w:t>
      </w:r>
      <w:r>
        <w:t xml:space="preserve"> </w:t>
      </w:r>
      <w:r>
        <w:rPr>
          <w:bCs/>
          <w:b/>
        </w:rPr>
        <w:t xml:space="preserve">г. Москва, Привольная ул., д. 56</w:t>
      </w:r>
      <w:r>
        <w:t xml:space="preserve"> </w:t>
      </w:r>
      <w:r>
        <w:t xml:space="preserve">в соответствии с распоряжением Департамента городского имущества города Москвы от 01.12.2014 № 19272 (на плане межевания участок № 1) площадью 1,121 га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21.10.2024.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http://vyhino-zhulebino.mos.ru/presscenter/news/detail/12581216.html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581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581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2025-08-06T02:05:59Z</dcterms:created>
  <dcterms:modified xsi:type="dcterms:W3CDTF">2025-08-06T02:05:59Z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