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25e43b61b05dbc585c12ddb5f0af39d672affb"/>
    <w:p>
      <w:pPr>
        <w:pStyle w:val="Heading3"/>
      </w:pPr>
      <w:r>
        <w:t xml:space="preserve">Оперативники Юго-Восточного округа задержали подозреваемого в разбое, совершенном в 2018 году</w:t>
      </w:r>
    </w:p>
    <w:p>
      <w:pPr>
        <w:pStyle w:val="FirstParagraph"/>
      </w:pPr>
      <w:r>
        <w:t xml:space="preserve">22.05.2025</w:t>
      </w:r>
    </w:p>
    <w:bookmarkEnd w:id="20"/>
    <w:bookmarkStart w:id="21" w:name="Xcae2626f20f4a528312b96ea3d30d7b9baf02eb"/>
    <w:p>
      <w:pPr>
        <w:pStyle w:val="Heading1"/>
      </w:pPr>
      <w:r>
        <w:t xml:space="preserve">Сотрудники уголовного розыска УВД по ЮВАО ГУ МВД России по г. Москве задержали подозреваемого в разбойном нападении, совершенном более 7 лет назад.</w:t>
      </w:r>
    </w:p>
    <w:bookmarkEnd w:id="21"/>
    <w:bookmarkStart w:id="22" w:name="Xe2b8e315fc493272cd2e4e3a049654dcd3f079e"/>
    <w:p>
      <w:pPr>
        <w:pStyle w:val="Heading1"/>
      </w:pPr>
      <w:r>
        <w:t xml:space="preserve">Предварительно установлено, что в январе 2018 года в квартире у 39-летней потерпевшей на Зеленодольской улице малознакомый гражданин нанес ей многочисленные удары и потребовал отдать имеющиеся ювелирные украшения. Опасаясь за свою жизнь, женщина выполнила требования. Нападавший также забрал из квартиры принадлежащие ей планшетный компьютер, фотоаппарат, мобильный телефон, банковскую карту, после чего скрылся. Гражданка обратилась за помощью в медицинское учреждение и полицию. Общий материальный ущерб составил около 95 тысяч рублей.</w:t>
      </w:r>
    </w:p>
    <w:bookmarkEnd w:id="22"/>
    <w:bookmarkStart w:id="23" w:name="X74698b8e70f7038d2c7d7734a439f6b84c57666"/>
    <w:p>
      <w:pPr>
        <w:pStyle w:val="Heading1"/>
      </w:pPr>
      <w:r>
        <w:t xml:space="preserve">Следователем Отдела МВД России по району Кузьминки г. Москвы было возбуждено уголовное дело по признакам преступления, предусмотренного частью 2 статьи 162 УК РФ «Разбой». Задержать злоумышленника по горячим следам не удалось.</w:t>
      </w:r>
    </w:p>
    <w:bookmarkEnd w:id="23"/>
    <w:bookmarkStart w:id="24" w:name="X9b43e2d50c0798508ef4f657498fb7d70c68f63"/>
    <w:p>
      <w:pPr>
        <w:pStyle w:val="Heading1"/>
      </w:pPr>
      <w:r>
        <w:t xml:space="preserve">В результате проведенных оперативно-розыскных мероприятий в рамках работы по раскрытию и расследованию преступлений прошлых лет сотрудники уголовного розыска УВД по Юго-Восточному округу столицы установили личность подозреваемого, скрывавшегося на протяжении 7 лет в другой стране. Оперативники задержали 33-летнего приезжего, когда тот решил вернуться в Российскую Федерацию. Похищенное в 2018 году имущество он продал и потратил деньги на свои нужды. В настоящее время фигуранту предъявлено обвинение, он заключен под стражу.</w:t>
      </w:r>
    </w:p>
    <w:bookmarkEnd w:id="24"/>
    <w:bookmarkStart w:id="27" w:name="X8a2e912313bddf93632d03546f48de4c536ff1d"/>
    <w:p>
      <w:pPr>
        <w:pStyle w:val="Heading1"/>
      </w:pPr>
      <w:r>
        <w:t xml:space="preserve">Максимальное наказание, предусмотренное инкриминируемой частью данной статьи УК РФ, – лишение свободы на срок до 10 лет.</w:t>
      </w:r>
    </w:p>
    <w:p>
      <w:pPr>
        <w:pStyle w:val="FirstParagraph"/>
      </w:pPr>
      <w:r>
        <w:br/>
      </w:r>
    </w:p>
    <w:p>
      <w:pPr>
        <w:pStyle w:val="BodyText"/>
      </w:pPr>
      <w:r>
        <w:t xml:space="preserve">Адрес страницы:</w:t>
      </w:r>
      <w:r>
        <w:t xml:space="preserve"> </w:t>
      </w:r>
      <w:hyperlink r:id="rId25">
        <w:r>
          <w:rPr>
            <w:rStyle w:val="Hyperlink"/>
          </w:rPr>
          <w:t xml:space="preserve">http://vyhino-zhulebino.mos.ru/presscenter/news/detail/12984395.html</w:t>
        </w:r>
      </w:hyperlink>
    </w:p>
    <w:p>
      <w:pPr>
        <w:pStyle w:val="BodyText"/>
      </w:pPr>
      <w:hyperlink r:id="rId26">
        <w:r>
          <w:rPr>
            <w:rStyle w:val="Hyperlink"/>
          </w:rPr>
          <w:t xml:space="preserve">Управа района Выхино-Жулебино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vyhino-zhulebino.mos.ru" TargetMode="External" /><Relationship Type="http://schemas.openxmlformats.org/officeDocument/2006/relationships/hyperlink" Id="rId25" Target="http://vyhino-zhulebino.mos.ru/presscenter/news/detail/12984395.html" TargetMode="External" /></Relationships>
</file>

<file path=word/_rels/footnotes.xml.rels><?xml version="1.0" encoding="UTF-8"?><Relationships xmlns="http://schemas.openxmlformats.org/package/2006/relationships"><Relationship Type="http://schemas.openxmlformats.org/officeDocument/2006/relationships/hyperlink" Id="rId26" Target="http://vyhino-zhulebino.mos.ru" TargetMode="External" /><Relationship Type="http://schemas.openxmlformats.org/officeDocument/2006/relationships/hyperlink" Id="rId25" Target="http://vyhino-zhulebino.mos.ru/presscenter/news/detail/129843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2025-07-12T06:29:51Z</dcterms:created>
  <dcterms:modified xsi:type="dcterms:W3CDTF">2025-07-12T06:29:51Z</dcterms:modified>
</cp:coreProperties>
</file>

<file path=docProps/custom.xml><?xml version="1.0" encoding="utf-8"?>
<Properties xmlns="http://schemas.openxmlformats.org/officeDocument/2006/custom-properties" xmlns:vt="http://schemas.openxmlformats.org/officeDocument/2006/docPropsVTypes"/>
</file>