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овый-арбат-благоустроят-для-москвичей"/>
    <w:p>
      <w:pPr>
        <w:pStyle w:val="Heading3"/>
      </w:pPr>
      <w:r>
        <w:t xml:space="preserve">Новый Арбат благоустроят для москвичей</w:t>
      </w:r>
    </w:p>
    <w:p>
      <w:pPr>
        <w:pStyle w:val="FirstParagraph"/>
      </w:pPr>
      <w:r>
        <w:t xml:space="preserve">28.07.2015</w:t>
      </w:r>
    </w:p>
    <w:p>
      <w:pPr>
        <w:pStyle w:val="BodyText"/>
      </w:pPr>
      <w:r>
        <w:t xml:space="preserve">На официальном сайте портала госзакупок появилась информация о том, что улица Новый Арбат будет благоустроена. Здесь появятся зоны отдыха, фонтаны и "видовые зоны". Конкурс на благоустройство объявило ГКУ столицы по капитальному ремонту многоквартирных домов "УКРиС". Здесь планируют создать общественное пространство с пешеходной и транспортной навигацией. На улице появится новая система освещения, навигационная информация о достопримечательностях и местах досуга, которые расположены рядом. Власти Москвы планируют разместить тут скульптуры, фонтаны. Много внимания будет уделено озеленению улицы. В проекте важное место занимает создание "видовых зон" – территорий, откуда можно хорошо видеть панорамы города. Для пешеходов должно быть предусмотрено комфортное передвижение к объектам культуры, торговли, здравоохранения, образования. На Новом Арбате обустроят новые павильоны ожидания общественного транспорта и заездные карманы для парковки. Планируется, что всего на благоустроительные работы будет потрачено не более 24,67 миллиона рублей. Таким образом улица Новый Арбат вскоре удивит москвичей своим изменившимся внешним обликом и тем, что здесь станет комфортно проводить досуг.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http://vyhino-zhulebino.mos.ru/presscenter/news/detail/2036370.html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20363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20363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2023-09-22T02:41:00Z</dcterms:created>
  <dcterms:modified xsi:type="dcterms:W3CDTF">2023-09-22T02:41:00Z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