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красной-площади-начал-работать-каток"/>
    <w:p>
      <w:pPr>
        <w:pStyle w:val="Heading3"/>
      </w:pPr>
      <w:r>
        <w:t xml:space="preserve">На Красной площади начал работать каток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t xml:space="preserve">На портале мэра и правительства Москвы появилась информация о том, что на Красной площади открылся каток. Во время официального открытия катка выступали фигуристы Татьяна Навка, Максим Шабалин и Илья Авербух. Кроме этого, гостей развлекали выступления ходулистов и других артистов. </w:t>
      </w:r>
    </w:p>
    <w:p>
      <w:pPr>
        <w:pStyle w:val="BodyText"/>
      </w:pPr>
      <w:r>
        <w:t xml:space="preserve">Десятый сезон главного столичного катка посвящен 1960-м годам. В предстоящем сезоне москвичи и гости города смогут отметить на катке Новый год, День влюбленных, День студентов. Для детей здесь проведут Всероссийский турнир по хоккею с мячом. Каток залит в форме волшебного ключика. Гостей тут ожидают широкие ледяные дорожки, хоккейная коробка, детская площадка, аллея влюбленных, просторные раздевалки и пункты проката. Площадь катка – 3 тысячи квадратных метров. </w:t>
      </w:r>
    </w:p>
    <w:p>
      <w:pPr>
        <w:pStyle w:val="BodyText"/>
      </w:pPr>
      <w:r>
        <w:t xml:space="preserve"> Около катка будет работать Рождественская ярмарка, где посетители смогут купить блины, пончики, сбитень и вафли, колбаски и жареные каштаны, а также сувениры. Дети смогут также покататься тут на двухъярусной карусели и других аттракционах. </w:t>
      </w:r>
    </w:p>
    <w:p>
      <w:pPr>
        <w:pStyle w:val="BodyText"/>
      </w:pPr>
      <w:r>
        <w:t xml:space="preserve"> В целом, гостей катка будут ожидать незабываемые сюрпризы. Например, с четверга по воскресенье на двух сценах будут выступать музыканты, танцоры, фокусники и клоуны. Посетители смогут покататься не только на коньках, но и поучаствовать в других традиционных забавах. </w:t>
      </w:r>
    </w:p>
    <w:p>
      <w:pPr>
        <w:pStyle w:val="BodyText"/>
      </w:pPr>
      <w:r>
        <w:t xml:space="preserve"> Работать главный каток города будет каждый день, с 10 утра до 10 вечера. Сезон завершится 29 февраля. Сеансы будут начинаться каждые полчаса. О начале сеанса будут сообщать куранты Спасской башни. Лед планируют обновлять два раза в сутки. После каждого сеанса поверхность будет чиститься при помощи специальной техники. </w:t>
      </w:r>
    </w:p>
    <w:p>
      <w:pPr>
        <w:pStyle w:val="BodyText"/>
      </w:pPr>
      <w:r>
        <w:t xml:space="preserve"> Первые три сеанса в в будни и два утренних в выходные будут бесплатными. Правда, в новогодние праздники бесплатных сеансов не будет. Для пенсионеров будут действовать скидки, а дети дошкольного возраста смогут кататься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http://vyhino-zhulebino.mos.ru/presscenter/news/detail/2339238.html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339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339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2023-10-06T18:44:30Z</dcterms:created>
  <dcterms:modified xsi:type="dcterms:W3CDTF">2023-10-06T18:44:30Z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