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9e06f8be377640bbfba6fbe038d0470b20b74"/>
    <w:p>
      <w:pPr>
        <w:pStyle w:val="Heading3"/>
      </w:pPr>
      <w:r>
        <w:t xml:space="preserve">В районе Люблино укрепили связь поколений</w:t>
      </w:r>
    </w:p>
    <w:p>
      <w:pPr>
        <w:pStyle w:val="FirstParagraph"/>
      </w:pPr>
      <w:r>
        <w:t xml:space="preserve">04.05.2016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Патриотический концерт, посвящённый связи поколений, прошёл в школе № 2092 имени И. Н. Кожедуба 25 апреля.</w:t>
      </w:r>
    </w:p>
    <w:p>
      <w:pPr>
        <w:pStyle w:val="BodyText"/>
      </w:pPr>
      <w:r>
        <w:t xml:space="preserve"> </w:t>
      </w:r>
      <w:r>
        <w:t xml:space="preserve">Ученики исполняли песни и стихи о войне, на слайдах транслировалась биография героев округа. Песне, завершившей программу, «Лучший город Земли»подпевал весь зал.</w:t>
      </w:r>
      <w:r>
        <w:br/>
      </w:r>
      <w:r>
        <w:br/>
      </w:r>
    </w:p>
    <w:p>
      <w:pPr>
        <w:pStyle w:val="BodyText"/>
      </w:pPr>
      <w:r>
        <w:t xml:space="preserve">В концерте приняли участие и воспитанники школы, и педагоги. Ведущей стала заместитель директора по воспитательной работе В. А. Семлёва. Она прочла своё авторское стихотворение «Говорит мать», в котором призвала хранить мир на планете ради счастья детей.</w:t>
      </w:r>
      <w:r>
        <w:br/>
      </w:r>
      <w:r>
        <w:br/>
      </w:r>
    </w:p>
    <w:p>
      <w:pPr>
        <w:pStyle w:val="BodyText"/>
      </w:pPr>
      <w:r>
        <w:t xml:space="preserve">В финале вечера перед школьниками выступил с речью член президиума Союза ветеранов военно-воздушных сил Евгений Фролович Петренко, в юности закончивший Чугуевскую военную авиационную школу лётчиков, в которой когда-то обучался трижды герой Советского Союза И.Н Кожедуб. Евгений Петренко пожелал ребятам воспитывать силу воли.</w:t>
      </w:r>
      <w:r>
        <w:br/>
      </w:r>
      <w:r>
        <w:t xml:space="preserve">Школа 2092 бережно хранят память о Великой Отечественной войне. По словам директора Л. С. Кутузовой, недавно здесь прошла военно-патриотическаяспартакиада и теперь готовится тематический турнир по греко-римской борьбе. А 6 мая в 15.00 состоится большой праздничный концерт в честь Дня Победы, который смогут посетить все желающие.</w:t>
      </w:r>
      <w:r>
        <w:br/>
      </w:r>
      <w:r>
        <w:br/>
      </w:r>
    </w:p>
    <w:p>
      <w:pPr>
        <w:pStyle w:val="BodyText"/>
      </w:pPr>
      <w:r>
        <w:t xml:space="preserve">Председатель Молодёжной палаты района Люблино Комран Мамедеов приехал в школу, чтобы поддержать связь поколений.</w:t>
      </w:r>
      <w:r>
        <w:br/>
      </w:r>
      <w:r>
        <w:t xml:space="preserve">«Безумно приятно видеть, когда дети искренне вкладывают душу в такие патриотические мероприятия. Сейчас, зачастую, ребята даже не выходят на улицу, чтобы поиграть на футбольной площадке, — все зависают у компьютеров. И важно донести до них информацию о наших героях, о войне, чтобы они смогли этопо-настоящему прочувствовать», — считает Комран.</w:t>
      </w:r>
      <w:r>
        <w:br/>
      </w:r>
      <w:r>
        <w:br/>
      </w:r>
    </w:p>
    <w:p>
      <w:pPr>
        <w:pStyle w:val="BodyText"/>
      </w:pPr>
      <w:r>
        <w:t xml:space="preserve">Активисты палаты предпочитают меньше говорить и больше делать. Недавно вместе с Петром Толстым, который оказывает молодёжной палате района Люблино деятельную поддержку, парламентарии запустили эстафету «Просто любить Россию».</w:t>
      </w:r>
      <w:r>
        <w:br/>
      </w:r>
      <w:r>
        <w:br/>
      </w:r>
    </w:p>
    <w:p>
      <w:pPr>
        <w:pStyle w:val="BodyText"/>
      </w:pPr>
      <w:r>
        <w:t xml:space="preserve">Старт эстафеты добрых дел был дан 9 апреля в Кузьминском парке во время награждения участников акции «Покорми птиц». Потом молодые парламентарии устроили танцы под духовой оркестр в сквере имени Чехова, а на днях в округе в рамках эстафеты прошёл концерт для ветеранов. </w:t>
      </w:r>
    </w:p>
    <w:p>
      <w:pPr>
        <w:pStyle w:val="BodyText"/>
      </w:pPr>
      <w:r>
        <w:t xml:space="preserve"> </w:t>
      </w:r>
      <w:r>
        <w:br/>
      </w:r>
      <w:r>
        <w:t xml:space="preserve">Сейчас люблинская молпалата работает над проектом «Мы помним» — информационным интернет-ресурсом, на котором будут представлены видеоинтервью с ветеранами.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http://vyhino-zhulebino.mos.ru/presscenter/news/detail/2895297.html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895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895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2025-06-03T19:16:28Z</dcterms:created>
  <dcterms:modified xsi:type="dcterms:W3CDTF">2025-06-03T19:16:28Z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